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D55" w:rsidRPr="00250798" w:rsidRDefault="00250798" w:rsidP="002B138F">
      <w:pPr>
        <w:tabs>
          <w:tab w:val="left" w:pos="6804"/>
        </w:tabs>
        <w:ind w:firstLine="113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</w:t>
      </w:r>
      <w:r w:rsidRPr="00250798">
        <w:rPr>
          <w:rFonts w:ascii="Times New Roman" w:hAnsi="Times New Roman"/>
          <w:sz w:val="28"/>
          <w:szCs w:val="28"/>
          <w:lang w:val="uk-UA"/>
        </w:rPr>
        <w:t>ПРОЕКТ</w:t>
      </w:r>
    </w:p>
    <w:p w:rsidR="0082414C" w:rsidRPr="00250798" w:rsidRDefault="0082414C" w:rsidP="007F28B4">
      <w:pPr>
        <w:ind w:firstLine="1134"/>
        <w:rPr>
          <w:rFonts w:ascii="Times New Roman" w:hAnsi="Times New Roman"/>
          <w:sz w:val="28"/>
          <w:szCs w:val="28"/>
          <w:u w:val="single"/>
          <w:lang w:val="uk-UA"/>
        </w:rPr>
      </w:pPr>
    </w:p>
    <w:p w:rsidR="00017D55" w:rsidRDefault="00017D55" w:rsidP="00017D55">
      <w:pPr>
        <w:ind w:firstLine="700"/>
        <w:rPr>
          <w:lang w:val="uk-UA"/>
        </w:rPr>
      </w:pPr>
    </w:p>
    <w:p w:rsidR="00017D55" w:rsidRDefault="00017D55" w:rsidP="00017D55">
      <w:pPr>
        <w:ind w:firstLine="700"/>
        <w:rPr>
          <w:lang w:val="uk-UA"/>
        </w:rPr>
      </w:pPr>
    </w:p>
    <w:p w:rsidR="00017D55" w:rsidRDefault="00017D55" w:rsidP="00017D55">
      <w:pPr>
        <w:ind w:firstLine="700"/>
        <w:rPr>
          <w:lang w:val="uk-UA"/>
        </w:rPr>
      </w:pPr>
    </w:p>
    <w:p w:rsidR="00017D55" w:rsidRDefault="00017D55" w:rsidP="00017D55">
      <w:pPr>
        <w:ind w:firstLine="700"/>
        <w:rPr>
          <w:lang w:val="uk-UA"/>
        </w:rPr>
      </w:pPr>
    </w:p>
    <w:p w:rsidR="00017D55" w:rsidRDefault="00017D55" w:rsidP="00017D55">
      <w:pPr>
        <w:ind w:firstLine="700"/>
        <w:rPr>
          <w:lang w:val="uk-UA"/>
        </w:rPr>
      </w:pPr>
    </w:p>
    <w:p w:rsidR="00017D55" w:rsidRDefault="00CF6168" w:rsidP="00CF6168">
      <w:pPr>
        <w:tabs>
          <w:tab w:val="left" w:pos="3600"/>
        </w:tabs>
        <w:ind w:firstLine="700"/>
        <w:rPr>
          <w:lang w:val="uk-UA"/>
        </w:rPr>
      </w:pPr>
      <w:r>
        <w:rPr>
          <w:lang w:val="uk-UA"/>
        </w:rPr>
        <w:tab/>
      </w:r>
    </w:p>
    <w:p w:rsidR="00017D55" w:rsidRDefault="00017D55" w:rsidP="00017D55">
      <w:pPr>
        <w:ind w:firstLine="700"/>
        <w:rPr>
          <w:lang w:val="uk-UA"/>
        </w:rPr>
      </w:pPr>
    </w:p>
    <w:p w:rsidR="00017D55" w:rsidRDefault="00CF6168" w:rsidP="00CF6168">
      <w:pPr>
        <w:rPr>
          <w:lang w:val="uk-UA"/>
        </w:rPr>
      </w:pPr>
      <w:r>
        <w:rPr>
          <w:lang w:val="uk-UA"/>
        </w:rPr>
        <w:tab/>
      </w:r>
    </w:p>
    <w:p w:rsidR="00017D55" w:rsidRDefault="00017D55" w:rsidP="00017D55">
      <w:pPr>
        <w:ind w:firstLine="700"/>
        <w:rPr>
          <w:lang w:val="uk-UA"/>
        </w:rPr>
      </w:pPr>
    </w:p>
    <w:p w:rsidR="00017D55" w:rsidRDefault="00017D55" w:rsidP="00017D55">
      <w:pPr>
        <w:ind w:firstLine="700"/>
        <w:rPr>
          <w:lang w:val="uk-UA"/>
        </w:rPr>
      </w:pPr>
    </w:p>
    <w:tbl>
      <w:tblPr>
        <w:tblpPr w:leftFromText="180" w:rightFromText="180" w:vertAnchor="page" w:horzAnchor="margin" w:tblpY="4096"/>
        <w:tblW w:w="0" w:type="auto"/>
        <w:tblLook w:val="00A0" w:firstRow="1" w:lastRow="0" w:firstColumn="1" w:lastColumn="0" w:noHBand="0" w:noVBand="0"/>
      </w:tblPr>
      <w:tblGrid>
        <w:gridCol w:w="4253"/>
      </w:tblGrid>
      <w:tr w:rsidR="004F19BE" w:rsidRPr="00ED24D7" w:rsidTr="004F19BE">
        <w:trPr>
          <w:trHeight w:val="1701"/>
        </w:trPr>
        <w:tc>
          <w:tcPr>
            <w:tcW w:w="4253" w:type="dxa"/>
          </w:tcPr>
          <w:p w:rsidR="004F19BE" w:rsidRPr="00B867E3" w:rsidRDefault="00AA0C66" w:rsidP="004F025D">
            <w:pPr>
              <w:tabs>
                <w:tab w:val="left" w:pos="1920"/>
                <w:tab w:val="left" w:pos="2850"/>
              </w:tabs>
              <w:rPr>
                <w:lang w:val="uk-UA" w:eastAsia="ru-RU"/>
              </w:rPr>
            </w:pPr>
            <w:r>
              <w:rPr>
                <w:lang w:val="uk-UA" w:eastAsia="ru-RU"/>
              </w:rPr>
              <w:tab/>
            </w:r>
            <w:r w:rsidR="004F025D">
              <w:rPr>
                <w:lang w:val="uk-UA" w:eastAsia="ru-RU"/>
              </w:rPr>
              <w:tab/>
            </w:r>
          </w:p>
        </w:tc>
      </w:tr>
    </w:tbl>
    <w:p w:rsidR="00017D55" w:rsidRPr="00932D7C" w:rsidRDefault="00017D55" w:rsidP="00017D55">
      <w:pPr>
        <w:ind w:firstLine="720"/>
        <w:rPr>
          <w:sz w:val="28"/>
          <w:szCs w:val="28"/>
          <w:lang w:val="uk-UA"/>
        </w:rPr>
      </w:pPr>
    </w:p>
    <w:p w:rsidR="00017D55" w:rsidRPr="00932D7C" w:rsidRDefault="00017D55" w:rsidP="00017D55">
      <w:pPr>
        <w:ind w:firstLine="720"/>
        <w:rPr>
          <w:rFonts w:ascii="Times New Roman" w:hAnsi="Times New Roman"/>
          <w:sz w:val="28"/>
          <w:szCs w:val="28"/>
          <w:lang w:val="uk-UA"/>
        </w:rPr>
      </w:pPr>
    </w:p>
    <w:p w:rsidR="00017D55" w:rsidRPr="00932D7C" w:rsidRDefault="00017D55" w:rsidP="00017D55">
      <w:pPr>
        <w:ind w:firstLine="720"/>
        <w:rPr>
          <w:rFonts w:ascii="Times New Roman" w:hAnsi="Times New Roman"/>
          <w:sz w:val="28"/>
          <w:szCs w:val="28"/>
          <w:lang w:val="uk-UA"/>
        </w:rPr>
      </w:pPr>
    </w:p>
    <w:p w:rsidR="00017D55" w:rsidRPr="00932D7C" w:rsidRDefault="00017D55" w:rsidP="00017D55">
      <w:pPr>
        <w:ind w:firstLine="720"/>
        <w:rPr>
          <w:rFonts w:ascii="Times New Roman" w:hAnsi="Times New Roman"/>
          <w:sz w:val="28"/>
          <w:szCs w:val="28"/>
          <w:lang w:val="uk-UA"/>
        </w:rPr>
      </w:pPr>
    </w:p>
    <w:p w:rsidR="00017D55" w:rsidRPr="00932D7C" w:rsidRDefault="00017D55" w:rsidP="00017D55">
      <w:pPr>
        <w:ind w:firstLine="720"/>
        <w:rPr>
          <w:rFonts w:ascii="Times New Roman" w:hAnsi="Times New Roman"/>
          <w:sz w:val="28"/>
          <w:szCs w:val="28"/>
          <w:lang w:val="uk-UA"/>
        </w:rPr>
      </w:pPr>
    </w:p>
    <w:p w:rsidR="00017D55" w:rsidRPr="00932D7C" w:rsidRDefault="00017D55" w:rsidP="007F0DAF">
      <w:pPr>
        <w:tabs>
          <w:tab w:val="left" w:pos="1080"/>
          <w:tab w:val="left" w:pos="1440"/>
        </w:tabs>
        <w:ind w:firstLine="0"/>
        <w:rPr>
          <w:rFonts w:ascii="Times New Roman" w:hAnsi="Times New Roman"/>
          <w:sz w:val="28"/>
          <w:szCs w:val="28"/>
          <w:lang w:val="uk-UA"/>
        </w:rPr>
      </w:pPr>
    </w:p>
    <w:tbl>
      <w:tblPr>
        <w:tblpPr w:leftFromText="180" w:rightFromText="180" w:vertAnchor="page" w:horzAnchor="margin" w:tblpY="4528"/>
        <w:tblW w:w="0" w:type="auto"/>
        <w:tblLook w:val="00A0" w:firstRow="1" w:lastRow="0" w:firstColumn="1" w:lastColumn="0" w:noHBand="0" w:noVBand="0"/>
      </w:tblPr>
      <w:tblGrid>
        <w:gridCol w:w="4253"/>
      </w:tblGrid>
      <w:tr w:rsidR="00967B0E" w:rsidRPr="00FB0C6D" w:rsidTr="00335445">
        <w:trPr>
          <w:trHeight w:val="1618"/>
        </w:trPr>
        <w:tc>
          <w:tcPr>
            <w:tcW w:w="4253" w:type="dxa"/>
          </w:tcPr>
          <w:p w:rsidR="005301E8" w:rsidRDefault="00967B0E" w:rsidP="00D767A2">
            <w:pPr>
              <w:pStyle w:val="3"/>
              <w:spacing w:after="0"/>
              <w:jc w:val="both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 xml:space="preserve">Про надання згоди </w:t>
            </w:r>
            <w:proofErr w:type="spellStart"/>
            <w:r w:rsidR="00FB0C6D">
              <w:rPr>
                <w:b/>
                <w:i/>
                <w:sz w:val="28"/>
                <w:szCs w:val="28"/>
                <w:lang w:val="uk-UA"/>
              </w:rPr>
              <w:t>департа</w:t>
            </w:r>
            <w:proofErr w:type="spellEnd"/>
            <w:r w:rsidR="00FB0C6D">
              <w:rPr>
                <w:b/>
                <w:i/>
                <w:sz w:val="28"/>
                <w:szCs w:val="28"/>
                <w:lang w:val="uk-UA"/>
              </w:rPr>
              <w:t>-менту</w:t>
            </w:r>
            <w:r w:rsidR="00D767A2"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 w:rsidR="00FB0C6D">
              <w:rPr>
                <w:b/>
                <w:i/>
                <w:sz w:val="28"/>
                <w:szCs w:val="28"/>
                <w:lang w:val="uk-UA"/>
              </w:rPr>
              <w:t>розвитку</w:t>
            </w:r>
            <w:r w:rsidR="00D767A2"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proofErr w:type="spellStart"/>
            <w:r w:rsidR="00D767A2">
              <w:rPr>
                <w:b/>
                <w:i/>
                <w:sz w:val="28"/>
                <w:szCs w:val="28"/>
                <w:lang w:val="uk-UA"/>
              </w:rPr>
              <w:t>і</w:t>
            </w:r>
            <w:r w:rsidR="0074744C">
              <w:rPr>
                <w:b/>
                <w:i/>
                <w:sz w:val="28"/>
                <w:szCs w:val="28"/>
                <w:lang w:val="uk-UA"/>
              </w:rPr>
              <w:t>н</w:t>
            </w:r>
            <w:r w:rsidR="00D767A2">
              <w:rPr>
                <w:b/>
                <w:i/>
                <w:sz w:val="28"/>
                <w:szCs w:val="28"/>
                <w:lang w:val="uk-UA"/>
              </w:rPr>
              <w:t>фраструк</w:t>
            </w:r>
            <w:proofErr w:type="spellEnd"/>
            <w:r w:rsidR="00D767A2">
              <w:rPr>
                <w:b/>
                <w:i/>
                <w:sz w:val="28"/>
                <w:szCs w:val="28"/>
                <w:lang w:val="uk-UA"/>
              </w:rPr>
              <w:t xml:space="preserve">-тури міста </w:t>
            </w:r>
            <w:r>
              <w:rPr>
                <w:b/>
                <w:i/>
                <w:sz w:val="28"/>
                <w:szCs w:val="28"/>
                <w:lang w:val="uk-UA"/>
              </w:rPr>
              <w:t>виконкому</w:t>
            </w:r>
            <w:r w:rsidR="00D767A2"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  <w:lang w:val="uk-UA"/>
              </w:rPr>
              <w:t>Криво</w:t>
            </w:r>
            <w:r w:rsidR="00D767A2">
              <w:rPr>
                <w:b/>
                <w:i/>
                <w:sz w:val="28"/>
                <w:szCs w:val="28"/>
                <w:lang w:val="uk-UA"/>
              </w:rPr>
              <w:t>-</w:t>
            </w:r>
            <w:proofErr w:type="spellStart"/>
            <w:r w:rsidR="00D767A2">
              <w:rPr>
                <w:b/>
                <w:i/>
                <w:sz w:val="28"/>
                <w:szCs w:val="28"/>
                <w:lang w:val="uk-UA"/>
              </w:rPr>
              <w:t>рі</w:t>
            </w:r>
            <w:r>
              <w:rPr>
                <w:b/>
                <w:i/>
                <w:sz w:val="28"/>
                <w:szCs w:val="28"/>
                <w:lang w:val="uk-UA"/>
              </w:rPr>
              <w:t>зької</w:t>
            </w:r>
            <w:proofErr w:type="spellEnd"/>
            <w:r w:rsidR="00D767A2"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 міської </w:t>
            </w:r>
            <w:r w:rsidR="00D767A2">
              <w:rPr>
                <w:b/>
                <w:i/>
                <w:sz w:val="28"/>
                <w:szCs w:val="28"/>
                <w:lang w:val="uk-UA"/>
              </w:rPr>
              <w:t xml:space="preserve">  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ради на </w:t>
            </w:r>
            <w:r w:rsidR="00D767A2"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  <w:lang w:val="uk-UA"/>
              </w:rPr>
              <w:t>спи</w:t>
            </w:r>
            <w:r w:rsidR="00D767A2">
              <w:rPr>
                <w:b/>
                <w:i/>
                <w:sz w:val="28"/>
                <w:szCs w:val="28"/>
                <w:lang w:val="uk-UA"/>
              </w:rPr>
              <w:t>-</w:t>
            </w:r>
            <w:proofErr w:type="spellStart"/>
            <w:r>
              <w:rPr>
                <w:b/>
                <w:i/>
                <w:sz w:val="28"/>
                <w:szCs w:val="28"/>
                <w:lang w:val="uk-UA"/>
              </w:rPr>
              <w:t>сання</w:t>
            </w:r>
            <w:proofErr w:type="spellEnd"/>
            <w:r>
              <w:rPr>
                <w:b/>
                <w:i/>
                <w:sz w:val="28"/>
                <w:szCs w:val="28"/>
                <w:lang w:val="uk-UA"/>
              </w:rPr>
              <w:t xml:space="preserve"> з</w:t>
            </w:r>
            <w:r w:rsidR="00D767A2"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  <w:lang w:val="uk-UA"/>
              </w:rPr>
              <w:t>балансового</w:t>
            </w:r>
            <w:r w:rsidR="001B6A13"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 w:rsidR="00D767A2"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  <w:lang w:val="uk-UA"/>
              </w:rPr>
              <w:t>обліку</w:t>
            </w:r>
            <w:r w:rsidR="001B6A13"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 w:rsidR="00D767A2"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  <w:lang w:val="uk-UA"/>
              </w:rPr>
              <w:t>бага</w:t>
            </w:r>
            <w:r w:rsidR="00D767A2">
              <w:rPr>
                <w:b/>
                <w:i/>
                <w:sz w:val="28"/>
                <w:szCs w:val="28"/>
                <w:lang w:val="uk-UA"/>
              </w:rPr>
              <w:t>т</w:t>
            </w:r>
            <w:r>
              <w:rPr>
                <w:b/>
                <w:i/>
                <w:sz w:val="28"/>
                <w:szCs w:val="28"/>
                <w:lang w:val="uk-UA"/>
              </w:rPr>
              <w:t>оквартирних</w:t>
            </w:r>
            <w:r w:rsidR="00D767A2">
              <w:rPr>
                <w:b/>
                <w:i/>
                <w:sz w:val="28"/>
                <w:szCs w:val="28"/>
                <w:lang w:val="uk-UA"/>
              </w:rPr>
              <w:t xml:space="preserve"> житлових будинків</w:t>
            </w:r>
          </w:p>
        </w:tc>
      </w:tr>
    </w:tbl>
    <w:p w:rsidR="00C93356" w:rsidRDefault="00D549D3" w:rsidP="00D549D3">
      <w:pPr>
        <w:tabs>
          <w:tab w:val="left" w:pos="3315"/>
        </w:tabs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p w:rsidR="00C4097F" w:rsidRDefault="00C4097F" w:rsidP="00D549D3">
      <w:pPr>
        <w:tabs>
          <w:tab w:val="left" w:pos="3315"/>
        </w:tabs>
        <w:ind w:firstLine="0"/>
        <w:rPr>
          <w:rFonts w:ascii="Times New Roman" w:hAnsi="Times New Roman"/>
          <w:sz w:val="28"/>
          <w:szCs w:val="28"/>
          <w:lang w:val="uk-UA"/>
        </w:rPr>
      </w:pPr>
    </w:p>
    <w:p w:rsidR="006D3C42" w:rsidRDefault="006D3C42" w:rsidP="00D549D3">
      <w:pPr>
        <w:tabs>
          <w:tab w:val="left" w:pos="3315"/>
        </w:tabs>
        <w:ind w:firstLine="0"/>
        <w:rPr>
          <w:rFonts w:ascii="Times New Roman" w:hAnsi="Times New Roman"/>
          <w:sz w:val="28"/>
          <w:szCs w:val="28"/>
          <w:lang w:val="uk-UA"/>
        </w:rPr>
      </w:pPr>
    </w:p>
    <w:p w:rsidR="00017D55" w:rsidRPr="00932D7C" w:rsidRDefault="00C93356" w:rsidP="00D549D3">
      <w:pPr>
        <w:tabs>
          <w:tab w:val="left" w:pos="3315"/>
        </w:tabs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D549D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17D55" w:rsidRPr="00932D7C">
        <w:rPr>
          <w:rFonts w:ascii="Times New Roman" w:hAnsi="Times New Roman"/>
          <w:sz w:val="28"/>
          <w:szCs w:val="28"/>
          <w:lang w:val="uk-UA"/>
        </w:rPr>
        <w:t>Відповідно до  Постанови Кабінету Міністрів України від 20 квітня 2016 року №301 «Про затвердження Порядку списання з балансу багатоквартирних будинків»; керуючись Цив</w:t>
      </w:r>
      <w:r w:rsidR="00FE7B07">
        <w:rPr>
          <w:rFonts w:ascii="Times New Roman" w:hAnsi="Times New Roman"/>
          <w:sz w:val="28"/>
          <w:szCs w:val="28"/>
          <w:lang w:val="uk-UA"/>
        </w:rPr>
        <w:t>ільним кодексом України, Законами</w:t>
      </w:r>
      <w:r w:rsidR="00017D55" w:rsidRPr="00932D7C">
        <w:rPr>
          <w:rFonts w:ascii="Times New Roman" w:hAnsi="Times New Roman"/>
          <w:sz w:val="28"/>
          <w:szCs w:val="28"/>
          <w:lang w:val="uk-UA"/>
        </w:rPr>
        <w:t xml:space="preserve"> України «Про особливості здійснення права власності у багат</w:t>
      </w:r>
      <w:r w:rsidR="00FE7B07">
        <w:rPr>
          <w:rFonts w:ascii="Times New Roman" w:hAnsi="Times New Roman"/>
          <w:sz w:val="28"/>
          <w:szCs w:val="28"/>
          <w:lang w:val="uk-UA"/>
        </w:rPr>
        <w:t xml:space="preserve">оквартирному житловому будинку», </w:t>
      </w:r>
      <w:r w:rsidR="00017D55" w:rsidRPr="00932D7C">
        <w:rPr>
          <w:rFonts w:ascii="Times New Roman" w:hAnsi="Times New Roman"/>
          <w:sz w:val="28"/>
          <w:szCs w:val="28"/>
          <w:lang w:val="uk-UA"/>
        </w:rPr>
        <w:t xml:space="preserve">«Про місцеве самоврядування в Україні», виконком міської ради </w:t>
      </w:r>
      <w:r w:rsidR="00017D55" w:rsidRPr="00664A65">
        <w:rPr>
          <w:rFonts w:ascii="Times New Roman" w:hAnsi="Times New Roman"/>
          <w:b/>
          <w:i/>
          <w:sz w:val="28"/>
          <w:szCs w:val="28"/>
          <w:lang w:val="uk-UA"/>
        </w:rPr>
        <w:t>вирішив:</w:t>
      </w:r>
    </w:p>
    <w:p w:rsidR="00932D7C" w:rsidRPr="008C57A0" w:rsidRDefault="00932D7C" w:rsidP="00017D55">
      <w:pPr>
        <w:ind w:firstLine="720"/>
        <w:rPr>
          <w:rFonts w:ascii="Times New Roman" w:hAnsi="Times New Roman"/>
          <w:sz w:val="16"/>
          <w:szCs w:val="16"/>
          <w:lang w:val="uk-UA"/>
        </w:rPr>
      </w:pPr>
    </w:p>
    <w:p w:rsidR="00017D55" w:rsidRPr="00932D7C" w:rsidRDefault="00017D55" w:rsidP="001B7014">
      <w:pPr>
        <w:ind w:firstLine="720"/>
        <w:rPr>
          <w:rFonts w:ascii="Times New Roman" w:hAnsi="Times New Roman"/>
          <w:sz w:val="28"/>
          <w:szCs w:val="28"/>
          <w:lang w:val="uk-UA"/>
        </w:rPr>
      </w:pPr>
      <w:r w:rsidRPr="00932D7C">
        <w:rPr>
          <w:rFonts w:ascii="Times New Roman" w:hAnsi="Times New Roman"/>
          <w:sz w:val="28"/>
          <w:szCs w:val="28"/>
          <w:lang w:val="uk-UA"/>
        </w:rPr>
        <w:t xml:space="preserve">1. Надати згоду </w:t>
      </w:r>
      <w:r w:rsidR="00FB0C6D">
        <w:rPr>
          <w:rFonts w:ascii="Times New Roman" w:hAnsi="Times New Roman"/>
          <w:sz w:val="28"/>
          <w:szCs w:val="28"/>
          <w:lang w:val="uk-UA"/>
        </w:rPr>
        <w:t>департаменту розвитку інфраструктури міста</w:t>
      </w:r>
      <w:r w:rsidR="00906A63">
        <w:rPr>
          <w:rFonts w:ascii="Times New Roman" w:hAnsi="Times New Roman"/>
          <w:sz w:val="28"/>
          <w:szCs w:val="28"/>
          <w:lang w:val="uk-UA"/>
        </w:rPr>
        <w:t xml:space="preserve"> виконкому</w:t>
      </w:r>
      <w:r w:rsidR="00736E4F" w:rsidRPr="00932D7C">
        <w:rPr>
          <w:rFonts w:ascii="Times New Roman" w:hAnsi="Times New Roman"/>
          <w:sz w:val="28"/>
          <w:szCs w:val="28"/>
          <w:lang w:val="uk-UA"/>
        </w:rPr>
        <w:t xml:space="preserve"> Криворізької</w:t>
      </w:r>
      <w:r w:rsidRPr="00932D7C">
        <w:rPr>
          <w:rFonts w:ascii="Times New Roman" w:hAnsi="Times New Roman"/>
          <w:sz w:val="28"/>
          <w:szCs w:val="28"/>
          <w:lang w:val="uk-UA"/>
        </w:rPr>
        <w:t xml:space="preserve"> міської ради на списання з балансового обліку  багатоквартирн</w:t>
      </w:r>
      <w:r w:rsidR="00C00C43">
        <w:rPr>
          <w:rFonts w:ascii="Times New Roman" w:hAnsi="Times New Roman"/>
          <w:sz w:val="28"/>
          <w:szCs w:val="28"/>
          <w:lang w:val="uk-UA"/>
        </w:rPr>
        <w:t>их</w:t>
      </w:r>
      <w:r w:rsidR="00AE411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32D7C">
        <w:rPr>
          <w:rFonts w:ascii="Times New Roman" w:hAnsi="Times New Roman"/>
          <w:sz w:val="28"/>
          <w:szCs w:val="28"/>
          <w:lang w:val="uk-UA"/>
        </w:rPr>
        <w:t xml:space="preserve"> житлов</w:t>
      </w:r>
      <w:r w:rsidR="00C00C43">
        <w:rPr>
          <w:rFonts w:ascii="Times New Roman" w:hAnsi="Times New Roman"/>
          <w:sz w:val="28"/>
          <w:szCs w:val="28"/>
          <w:lang w:val="uk-UA"/>
        </w:rPr>
        <w:t>их</w:t>
      </w:r>
      <w:r w:rsidR="00AE411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32D7C">
        <w:rPr>
          <w:rFonts w:ascii="Times New Roman" w:hAnsi="Times New Roman"/>
          <w:sz w:val="28"/>
          <w:szCs w:val="28"/>
          <w:lang w:val="uk-UA"/>
        </w:rPr>
        <w:t xml:space="preserve"> будинк</w:t>
      </w:r>
      <w:r w:rsidR="00EA5017">
        <w:rPr>
          <w:rFonts w:ascii="Times New Roman" w:hAnsi="Times New Roman"/>
          <w:sz w:val="28"/>
          <w:szCs w:val="28"/>
          <w:lang w:val="uk-UA"/>
        </w:rPr>
        <w:t>ів</w:t>
      </w:r>
      <w:r w:rsidR="00736E4F" w:rsidRPr="00932D7C">
        <w:rPr>
          <w:rFonts w:ascii="Times New Roman" w:hAnsi="Times New Roman"/>
          <w:sz w:val="28"/>
          <w:szCs w:val="28"/>
          <w:lang w:val="uk-UA"/>
        </w:rPr>
        <w:t>,</w:t>
      </w:r>
      <w:r w:rsidR="00AE411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32D7C">
        <w:rPr>
          <w:rFonts w:ascii="Times New Roman" w:hAnsi="Times New Roman"/>
          <w:sz w:val="28"/>
          <w:szCs w:val="28"/>
          <w:lang w:val="uk-UA"/>
        </w:rPr>
        <w:t>згідно з вимогами чинного законодавства України.</w:t>
      </w:r>
    </w:p>
    <w:p w:rsidR="0043407E" w:rsidRPr="008C57A0" w:rsidRDefault="0043407E" w:rsidP="00017D55">
      <w:pPr>
        <w:pStyle w:val="a3"/>
        <w:ind w:firstLine="700"/>
        <w:jc w:val="both"/>
        <w:rPr>
          <w:sz w:val="16"/>
          <w:szCs w:val="16"/>
        </w:rPr>
      </w:pPr>
    </w:p>
    <w:p w:rsidR="00017D55" w:rsidRPr="00932D7C" w:rsidRDefault="00017D55" w:rsidP="00017D55">
      <w:pPr>
        <w:pStyle w:val="a3"/>
        <w:ind w:firstLine="700"/>
        <w:jc w:val="both"/>
        <w:rPr>
          <w:szCs w:val="28"/>
        </w:rPr>
      </w:pPr>
      <w:r w:rsidRPr="00932D7C">
        <w:rPr>
          <w:szCs w:val="28"/>
        </w:rPr>
        <w:t xml:space="preserve">2. </w:t>
      </w:r>
      <w:r w:rsidR="00FB0C6D">
        <w:rPr>
          <w:szCs w:val="28"/>
        </w:rPr>
        <w:t>Департаменту розвитку інфраструктури міста</w:t>
      </w:r>
      <w:r w:rsidR="00FB0C6D" w:rsidRPr="00932D7C">
        <w:rPr>
          <w:szCs w:val="28"/>
        </w:rPr>
        <w:t xml:space="preserve"> </w:t>
      </w:r>
      <w:r w:rsidRPr="00932D7C">
        <w:rPr>
          <w:szCs w:val="28"/>
        </w:rPr>
        <w:t>виконкому</w:t>
      </w:r>
      <w:r w:rsidR="00736E4F" w:rsidRPr="00932D7C">
        <w:rPr>
          <w:szCs w:val="28"/>
        </w:rPr>
        <w:t xml:space="preserve"> Криворізької</w:t>
      </w:r>
      <w:r w:rsidRPr="00932D7C">
        <w:rPr>
          <w:szCs w:val="28"/>
        </w:rPr>
        <w:t xml:space="preserve"> міської ради:</w:t>
      </w:r>
    </w:p>
    <w:p w:rsidR="00017D55" w:rsidRPr="00932D7C" w:rsidRDefault="00017D55" w:rsidP="00017D55">
      <w:pPr>
        <w:pStyle w:val="a3"/>
        <w:jc w:val="both"/>
        <w:rPr>
          <w:szCs w:val="28"/>
        </w:rPr>
      </w:pPr>
      <w:r w:rsidRPr="00932D7C">
        <w:rPr>
          <w:szCs w:val="28"/>
        </w:rPr>
        <w:t xml:space="preserve">      </w:t>
      </w:r>
      <w:r w:rsidR="005B0AA0">
        <w:rPr>
          <w:szCs w:val="28"/>
        </w:rPr>
        <w:t xml:space="preserve"> </w:t>
      </w:r>
      <w:r w:rsidRPr="00932D7C">
        <w:rPr>
          <w:szCs w:val="28"/>
        </w:rPr>
        <w:t xml:space="preserve">   2.1 створити  комісію </w:t>
      </w:r>
      <w:r w:rsidR="00664A65">
        <w:rPr>
          <w:szCs w:val="28"/>
        </w:rPr>
        <w:t>зі</w:t>
      </w:r>
      <w:r w:rsidRPr="00932D7C">
        <w:rPr>
          <w:szCs w:val="28"/>
        </w:rPr>
        <w:t xml:space="preserve"> списання бага</w:t>
      </w:r>
      <w:r w:rsidR="00C3752D">
        <w:rPr>
          <w:szCs w:val="28"/>
        </w:rPr>
        <w:t>токвартирних житлових будинків</w:t>
      </w:r>
      <w:r w:rsidRPr="00932D7C">
        <w:rPr>
          <w:szCs w:val="28"/>
        </w:rPr>
        <w:t xml:space="preserve"> з балансового обліку </w:t>
      </w:r>
      <w:r w:rsidR="00FB0C6D">
        <w:rPr>
          <w:szCs w:val="28"/>
        </w:rPr>
        <w:t>департамент</w:t>
      </w:r>
      <w:r w:rsidR="009B636C">
        <w:rPr>
          <w:szCs w:val="28"/>
        </w:rPr>
        <w:t>у</w:t>
      </w:r>
      <w:r w:rsidRPr="00932D7C">
        <w:rPr>
          <w:szCs w:val="28"/>
        </w:rPr>
        <w:t>;</w:t>
      </w:r>
    </w:p>
    <w:p w:rsidR="00CF6F62" w:rsidRDefault="00017D55" w:rsidP="00C3752D">
      <w:pPr>
        <w:pStyle w:val="a3"/>
        <w:tabs>
          <w:tab w:val="left" w:pos="709"/>
        </w:tabs>
        <w:jc w:val="both"/>
        <w:rPr>
          <w:szCs w:val="28"/>
        </w:rPr>
      </w:pPr>
      <w:r w:rsidRPr="00932D7C">
        <w:rPr>
          <w:szCs w:val="28"/>
        </w:rPr>
        <w:t xml:space="preserve">       </w:t>
      </w:r>
      <w:r w:rsidR="00C3752D">
        <w:rPr>
          <w:szCs w:val="28"/>
        </w:rPr>
        <w:t xml:space="preserve"> </w:t>
      </w:r>
      <w:r w:rsidRPr="00932D7C">
        <w:rPr>
          <w:szCs w:val="28"/>
        </w:rPr>
        <w:t xml:space="preserve">  2.2 інформацію </w:t>
      </w:r>
      <w:r w:rsidR="006E7377">
        <w:rPr>
          <w:szCs w:val="28"/>
        </w:rPr>
        <w:t xml:space="preserve">щодо видання </w:t>
      </w:r>
      <w:r w:rsidRPr="00932D7C">
        <w:rPr>
          <w:szCs w:val="28"/>
        </w:rPr>
        <w:t xml:space="preserve"> наказ</w:t>
      </w:r>
      <w:r w:rsidR="006E7377">
        <w:rPr>
          <w:szCs w:val="28"/>
        </w:rPr>
        <w:t>у</w:t>
      </w:r>
      <w:r w:rsidR="00C02613">
        <w:rPr>
          <w:szCs w:val="28"/>
        </w:rPr>
        <w:t xml:space="preserve"> </w:t>
      </w:r>
      <w:r w:rsidR="00FB0C6D">
        <w:rPr>
          <w:szCs w:val="28"/>
        </w:rPr>
        <w:t>департаментом</w:t>
      </w:r>
      <w:r w:rsidRPr="00932D7C">
        <w:rPr>
          <w:szCs w:val="28"/>
        </w:rPr>
        <w:t xml:space="preserve"> </w:t>
      </w:r>
      <w:r w:rsidR="006E7377">
        <w:rPr>
          <w:szCs w:val="28"/>
        </w:rPr>
        <w:t>про</w:t>
      </w:r>
      <w:r w:rsidRPr="00932D7C">
        <w:rPr>
          <w:szCs w:val="28"/>
        </w:rPr>
        <w:t xml:space="preserve"> створення комісії розмістити </w:t>
      </w:r>
      <w:r w:rsidR="00C02613">
        <w:rPr>
          <w:szCs w:val="28"/>
        </w:rPr>
        <w:t xml:space="preserve"> </w:t>
      </w:r>
      <w:r w:rsidRPr="00932D7C">
        <w:rPr>
          <w:szCs w:val="28"/>
        </w:rPr>
        <w:t xml:space="preserve">на  офіційному веб-сайті  Криворізької міської ради </w:t>
      </w:r>
      <w:r w:rsidR="00C02613">
        <w:rPr>
          <w:szCs w:val="28"/>
        </w:rPr>
        <w:t xml:space="preserve">та її виконавчого комітету </w:t>
      </w:r>
      <w:r w:rsidRPr="00932D7C">
        <w:rPr>
          <w:szCs w:val="28"/>
        </w:rPr>
        <w:t xml:space="preserve"> </w:t>
      </w:r>
      <w:r w:rsidR="006E7377">
        <w:rPr>
          <w:szCs w:val="28"/>
        </w:rPr>
        <w:t>в</w:t>
      </w:r>
      <w:r w:rsidRPr="00932D7C">
        <w:rPr>
          <w:szCs w:val="28"/>
        </w:rPr>
        <w:t xml:space="preserve"> розділі «Підрозділи виконкому» у підрозділі «</w:t>
      </w:r>
      <w:r w:rsidR="00FB0C6D">
        <w:rPr>
          <w:szCs w:val="28"/>
        </w:rPr>
        <w:t>Департамент розвитку інфраструктури міста</w:t>
      </w:r>
      <w:r w:rsidR="00FB0C6D" w:rsidRPr="00932D7C">
        <w:rPr>
          <w:szCs w:val="28"/>
        </w:rPr>
        <w:t xml:space="preserve"> виконкому Криворізької міської ради</w:t>
      </w:r>
      <w:r w:rsidRPr="00932D7C">
        <w:rPr>
          <w:szCs w:val="28"/>
        </w:rPr>
        <w:t xml:space="preserve">» </w:t>
      </w:r>
      <w:r w:rsidR="00C4097F">
        <w:rPr>
          <w:szCs w:val="28"/>
        </w:rPr>
        <w:t>і</w:t>
      </w:r>
      <w:r w:rsidRPr="00932D7C">
        <w:rPr>
          <w:szCs w:val="28"/>
        </w:rPr>
        <w:t xml:space="preserve"> забезпечити </w:t>
      </w:r>
      <w:r w:rsidR="000419A6">
        <w:rPr>
          <w:szCs w:val="28"/>
        </w:rPr>
        <w:t xml:space="preserve">її </w:t>
      </w:r>
      <w:r w:rsidRPr="00932D7C">
        <w:rPr>
          <w:szCs w:val="28"/>
        </w:rPr>
        <w:t>розміщення на інформаційних стендах будинків, зазначених у додатк</w:t>
      </w:r>
      <w:r w:rsidR="00FE7B07">
        <w:rPr>
          <w:szCs w:val="28"/>
        </w:rPr>
        <w:t>ах</w:t>
      </w:r>
      <w:r w:rsidRPr="00932D7C">
        <w:rPr>
          <w:szCs w:val="28"/>
        </w:rPr>
        <w:t>;</w:t>
      </w:r>
      <w:r w:rsidR="004022D0" w:rsidRPr="00932D7C">
        <w:rPr>
          <w:szCs w:val="28"/>
        </w:rPr>
        <w:t xml:space="preserve">   </w:t>
      </w:r>
      <w:r w:rsidR="00236DE9">
        <w:rPr>
          <w:szCs w:val="28"/>
        </w:rPr>
        <w:t xml:space="preserve">                     </w:t>
      </w:r>
      <w:r w:rsidR="00E554CB">
        <w:rPr>
          <w:szCs w:val="28"/>
        </w:rPr>
        <w:t xml:space="preserve">           </w:t>
      </w:r>
      <w:r w:rsidR="00CF6F62">
        <w:rPr>
          <w:szCs w:val="28"/>
        </w:rPr>
        <w:t xml:space="preserve">                                                       </w:t>
      </w:r>
    </w:p>
    <w:p w:rsidR="00017D55" w:rsidRDefault="00CF6F62" w:rsidP="00C410CB">
      <w:pPr>
        <w:pStyle w:val="a3"/>
        <w:tabs>
          <w:tab w:val="left" w:pos="1134"/>
        </w:tabs>
        <w:jc w:val="both"/>
        <w:rPr>
          <w:szCs w:val="28"/>
        </w:rPr>
      </w:pPr>
      <w:r>
        <w:rPr>
          <w:szCs w:val="28"/>
        </w:rPr>
        <w:t xml:space="preserve">      </w:t>
      </w:r>
      <w:r w:rsidR="007F0DAF">
        <w:rPr>
          <w:szCs w:val="28"/>
        </w:rPr>
        <w:t xml:space="preserve"> </w:t>
      </w:r>
      <w:r w:rsidR="00121276">
        <w:rPr>
          <w:szCs w:val="28"/>
        </w:rPr>
        <w:t xml:space="preserve">  </w:t>
      </w:r>
      <w:r w:rsidR="00C3752D">
        <w:rPr>
          <w:szCs w:val="28"/>
        </w:rPr>
        <w:t xml:space="preserve"> </w:t>
      </w:r>
      <w:r w:rsidR="001B0977">
        <w:rPr>
          <w:szCs w:val="28"/>
        </w:rPr>
        <w:t>2.3</w:t>
      </w:r>
      <w:r w:rsidR="00200E46">
        <w:rPr>
          <w:spacing w:val="-20"/>
          <w:szCs w:val="28"/>
          <w:lang w:val="ru-RU"/>
        </w:rPr>
        <w:t xml:space="preserve"> </w:t>
      </w:r>
      <w:r w:rsidR="00932D7C">
        <w:rPr>
          <w:szCs w:val="28"/>
        </w:rPr>
        <w:t>провести процедуру списання</w:t>
      </w:r>
      <w:r w:rsidR="008C57A0">
        <w:rPr>
          <w:szCs w:val="28"/>
        </w:rPr>
        <w:t xml:space="preserve"> з балансового обліку</w:t>
      </w:r>
      <w:r w:rsidR="00932D7C">
        <w:rPr>
          <w:szCs w:val="28"/>
        </w:rPr>
        <w:t xml:space="preserve"> багат</w:t>
      </w:r>
      <w:r w:rsidR="00C3752D">
        <w:rPr>
          <w:szCs w:val="28"/>
        </w:rPr>
        <w:t>о</w:t>
      </w:r>
      <w:r w:rsidR="00200E46">
        <w:rPr>
          <w:szCs w:val="28"/>
          <w:lang w:val="ru-RU"/>
        </w:rPr>
        <w:t>-</w:t>
      </w:r>
      <w:r w:rsidR="00C3752D">
        <w:rPr>
          <w:szCs w:val="28"/>
        </w:rPr>
        <w:t xml:space="preserve">квартирних житлових  будинків </w:t>
      </w:r>
      <w:r w:rsidR="00017D55">
        <w:rPr>
          <w:szCs w:val="28"/>
        </w:rPr>
        <w:t xml:space="preserve">не пізніше двох місяців з дня </w:t>
      </w:r>
      <w:r w:rsidR="00C02613">
        <w:rPr>
          <w:szCs w:val="28"/>
        </w:rPr>
        <w:t>видання</w:t>
      </w:r>
      <w:r w:rsidR="00017D55">
        <w:rPr>
          <w:szCs w:val="28"/>
        </w:rPr>
        <w:t xml:space="preserve"> наказу </w:t>
      </w:r>
      <w:r w:rsidR="00FB0C6D">
        <w:rPr>
          <w:szCs w:val="28"/>
        </w:rPr>
        <w:t>департаментом</w:t>
      </w:r>
      <w:r w:rsidR="00017D55">
        <w:rPr>
          <w:szCs w:val="28"/>
        </w:rPr>
        <w:t>;</w:t>
      </w:r>
    </w:p>
    <w:p w:rsidR="00BD487F" w:rsidRDefault="00BD487F" w:rsidP="00BD487F">
      <w:pPr>
        <w:pStyle w:val="a3"/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Pr="00C83191">
        <w:rPr>
          <w:szCs w:val="28"/>
        </w:rPr>
        <w:t>2.4</w:t>
      </w:r>
      <w:r>
        <w:rPr>
          <w:szCs w:val="28"/>
        </w:rPr>
        <w:t xml:space="preserve"> акти про списання з балансового  обліку  багатоквартирних житлових   будинків   надати  </w:t>
      </w:r>
      <w:r w:rsidR="00882909">
        <w:rPr>
          <w:szCs w:val="28"/>
        </w:rPr>
        <w:t xml:space="preserve"> </w:t>
      </w:r>
      <w:r>
        <w:rPr>
          <w:szCs w:val="28"/>
        </w:rPr>
        <w:t xml:space="preserve"> управлінню  </w:t>
      </w:r>
      <w:r w:rsidR="00882909">
        <w:rPr>
          <w:szCs w:val="28"/>
        </w:rPr>
        <w:t xml:space="preserve"> </w:t>
      </w:r>
      <w:r>
        <w:rPr>
          <w:szCs w:val="28"/>
        </w:rPr>
        <w:t xml:space="preserve"> комунальної   власності   </w:t>
      </w:r>
      <w:r w:rsidR="00882909">
        <w:rPr>
          <w:szCs w:val="28"/>
        </w:rPr>
        <w:t xml:space="preserve">   </w:t>
      </w:r>
      <w:r>
        <w:rPr>
          <w:szCs w:val="28"/>
        </w:rPr>
        <w:t>міста</w:t>
      </w:r>
    </w:p>
    <w:p w:rsidR="00017D55" w:rsidRPr="00E302A4" w:rsidRDefault="00BF4995" w:rsidP="007F0DAF">
      <w:pPr>
        <w:pStyle w:val="a3"/>
        <w:tabs>
          <w:tab w:val="left" w:pos="709"/>
        </w:tabs>
        <w:jc w:val="both"/>
        <w:rPr>
          <w:color w:val="FFFFFF" w:themeColor="background1"/>
          <w:szCs w:val="28"/>
        </w:rPr>
      </w:pPr>
      <w:r>
        <w:rPr>
          <w:szCs w:val="28"/>
        </w:rPr>
        <w:lastRenderedPageBreak/>
        <w:t xml:space="preserve">виконкому Криворізької міської </w:t>
      </w:r>
      <w:proofErr w:type="spellStart"/>
      <w:r>
        <w:rPr>
          <w:szCs w:val="28"/>
        </w:rPr>
        <w:t>ради;</w:t>
      </w:r>
      <w:r w:rsidR="00017D55" w:rsidRPr="00E302A4">
        <w:rPr>
          <w:color w:val="FFFFFF" w:themeColor="background1"/>
          <w:szCs w:val="28"/>
        </w:rPr>
        <w:t>виконкому</w:t>
      </w:r>
      <w:proofErr w:type="spellEnd"/>
      <w:r w:rsidR="0018239A" w:rsidRPr="00E302A4">
        <w:rPr>
          <w:color w:val="FFFFFF" w:themeColor="background1"/>
          <w:szCs w:val="28"/>
        </w:rPr>
        <w:t xml:space="preserve"> Криворізької</w:t>
      </w:r>
      <w:r w:rsidR="00C3752D" w:rsidRPr="00E302A4">
        <w:rPr>
          <w:color w:val="FFFFFF" w:themeColor="background1"/>
          <w:szCs w:val="28"/>
        </w:rPr>
        <w:t xml:space="preserve"> міської ради;</w:t>
      </w:r>
    </w:p>
    <w:p w:rsidR="00BF4995" w:rsidRDefault="00C3752D" w:rsidP="00BF4995">
      <w:pPr>
        <w:pStyle w:val="a3"/>
        <w:tabs>
          <w:tab w:val="left" w:pos="709"/>
        </w:tabs>
        <w:jc w:val="both"/>
        <w:rPr>
          <w:szCs w:val="28"/>
        </w:rPr>
      </w:pPr>
      <w:r w:rsidRPr="00E302A4">
        <w:rPr>
          <w:color w:val="FFFFFF" w:themeColor="background1"/>
          <w:szCs w:val="28"/>
        </w:rPr>
        <w:t xml:space="preserve">       </w:t>
      </w:r>
      <w:r w:rsidR="00BF4995">
        <w:rPr>
          <w:szCs w:val="28"/>
        </w:rPr>
        <w:t>2.5 у разі, якщо в списаному з балансового обліку багатоквартирному житловому будинку окремі квартири та/або нежитлові приміщення не перебувають у приватній власності та право державної ч</w:t>
      </w:r>
      <w:r w:rsidR="00F65743">
        <w:rPr>
          <w:szCs w:val="28"/>
        </w:rPr>
        <w:t xml:space="preserve">и комунальної власності на них </w:t>
      </w:r>
      <w:r w:rsidR="00BF4995">
        <w:rPr>
          <w:szCs w:val="28"/>
        </w:rPr>
        <w:t>н</w:t>
      </w:r>
      <w:r w:rsidR="00F65743">
        <w:rPr>
          <w:szCs w:val="28"/>
        </w:rPr>
        <w:t xml:space="preserve">е зареєстроване, такі квартири </w:t>
      </w:r>
      <w:r w:rsidR="00BF4995">
        <w:rPr>
          <w:szCs w:val="28"/>
        </w:rPr>
        <w:t xml:space="preserve">та/або нежитлові приміщення  прийняти на баланс і право власності на них </w:t>
      </w:r>
      <w:r w:rsidR="00B52018">
        <w:rPr>
          <w:szCs w:val="28"/>
        </w:rPr>
        <w:t>за</w:t>
      </w:r>
      <w:r w:rsidR="00BF4995">
        <w:rPr>
          <w:szCs w:val="28"/>
        </w:rPr>
        <w:t>реєстру</w:t>
      </w:r>
      <w:r w:rsidR="00B52018">
        <w:rPr>
          <w:szCs w:val="28"/>
        </w:rPr>
        <w:t>вати</w:t>
      </w:r>
      <w:r w:rsidR="00BF4995">
        <w:rPr>
          <w:szCs w:val="28"/>
        </w:rPr>
        <w:t xml:space="preserve"> в установленому законом порядку. </w:t>
      </w:r>
    </w:p>
    <w:p w:rsidR="00BF4995" w:rsidRPr="00B63D19" w:rsidRDefault="00BF4995" w:rsidP="00B63D19">
      <w:pPr>
        <w:pStyle w:val="a3"/>
        <w:jc w:val="both"/>
        <w:rPr>
          <w:szCs w:val="28"/>
        </w:rPr>
      </w:pPr>
      <w:r>
        <w:rPr>
          <w:szCs w:val="28"/>
        </w:rPr>
        <w:t xml:space="preserve"> </w:t>
      </w:r>
    </w:p>
    <w:p w:rsidR="00017D55" w:rsidRDefault="00BF4995" w:rsidP="00196275">
      <w:pPr>
        <w:pStyle w:val="a3"/>
        <w:tabs>
          <w:tab w:val="left" w:pos="709"/>
        </w:tabs>
        <w:jc w:val="both"/>
        <w:rPr>
          <w:color w:val="FFFFFF" w:themeColor="background1"/>
          <w:szCs w:val="28"/>
        </w:rPr>
      </w:pPr>
      <w:r>
        <w:rPr>
          <w:szCs w:val="28"/>
        </w:rPr>
        <w:t xml:space="preserve">          </w:t>
      </w:r>
      <w:r w:rsidR="00B63D19">
        <w:rPr>
          <w:szCs w:val="28"/>
        </w:rPr>
        <w:t>3</w:t>
      </w:r>
      <w:r>
        <w:rPr>
          <w:szCs w:val="28"/>
        </w:rPr>
        <w:t>. Контроль за виконанням рішення покласти на заступника міського голови відповідно до розподілу обов’язків.</w:t>
      </w:r>
      <w:r w:rsidR="00C3752D" w:rsidRPr="00E302A4">
        <w:rPr>
          <w:color w:val="FFFFFF" w:themeColor="background1"/>
          <w:szCs w:val="28"/>
        </w:rPr>
        <w:t xml:space="preserve">   2.5 у разі, якщо в списаному з балансово</w:t>
      </w:r>
      <w:r w:rsidR="006C6876" w:rsidRPr="00E302A4">
        <w:rPr>
          <w:color w:val="FFFFFF" w:themeColor="background1"/>
          <w:szCs w:val="28"/>
        </w:rPr>
        <w:t>го</w:t>
      </w:r>
      <w:r w:rsidR="00C3752D" w:rsidRPr="00E302A4">
        <w:rPr>
          <w:color w:val="FFFFFF" w:themeColor="background1"/>
          <w:szCs w:val="28"/>
        </w:rPr>
        <w:t xml:space="preserve"> обліку багатоквартирному</w:t>
      </w:r>
      <w:r w:rsidR="007E4897" w:rsidRPr="00E302A4">
        <w:rPr>
          <w:color w:val="FFFFFF" w:themeColor="background1"/>
          <w:szCs w:val="28"/>
        </w:rPr>
        <w:t xml:space="preserve"> житловому </w:t>
      </w:r>
      <w:r w:rsidR="00C3752D" w:rsidRPr="00E302A4">
        <w:rPr>
          <w:color w:val="FFFFFF" w:themeColor="background1"/>
          <w:szCs w:val="28"/>
        </w:rPr>
        <w:t>будинку окремі квартири</w:t>
      </w:r>
      <w:r w:rsidR="00196275">
        <w:rPr>
          <w:color w:val="FFFFFF" w:themeColor="background1"/>
          <w:szCs w:val="28"/>
        </w:rPr>
        <w:t xml:space="preserve"> </w:t>
      </w:r>
    </w:p>
    <w:p w:rsidR="00196275" w:rsidRDefault="00196275" w:rsidP="00196275">
      <w:pPr>
        <w:pStyle w:val="a3"/>
        <w:tabs>
          <w:tab w:val="left" w:pos="709"/>
        </w:tabs>
        <w:jc w:val="both"/>
        <w:rPr>
          <w:szCs w:val="28"/>
        </w:rPr>
      </w:pPr>
      <w:bookmarkStart w:id="0" w:name="_GoBack"/>
      <w:bookmarkEnd w:id="0"/>
    </w:p>
    <w:p w:rsidR="00CB020A" w:rsidRPr="009654D2" w:rsidRDefault="00CB020A">
      <w:pPr>
        <w:rPr>
          <w:color w:val="000000" w:themeColor="text1"/>
          <w:lang w:val="uk-UA"/>
        </w:rPr>
      </w:pPr>
    </w:p>
    <w:p w:rsidR="00CB020A" w:rsidRPr="009654D2" w:rsidRDefault="00CB020A">
      <w:pPr>
        <w:rPr>
          <w:color w:val="000000" w:themeColor="text1"/>
          <w:lang w:val="uk-UA"/>
        </w:rPr>
      </w:pPr>
    </w:p>
    <w:p w:rsidR="00CB020A" w:rsidRDefault="00CB020A">
      <w:pPr>
        <w:rPr>
          <w:lang w:val="uk-UA"/>
        </w:rPr>
      </w:pPr>
    </w:p>
    <w:p w:rsidR="00CB020A" w:rsidRDefault="00CB020A">
      <w:pPr>
        <w:rPr>
          <w:lang w:val="uk-UA"/>
        </w:rPr>
      </w:pPr>
    </w:p>
    <w:p w:rsidR="00CB020A" w:rsidRDefault="00CB020A">
      <w:pPr>
        <w:rPr>
          <w:lang w:val="uk-UA"/>
        </w:rPr>
      </w:pPr>
    </w:p>
    <w:p w:rsidR="00CB020A" w:rsidRDefault="00CB020A">
      <w:pPr>
        <w:rPr>
          <w:lang w:val="uk-UA"/>
        </w:rPr>
      </w:pPr>
    </w:p>
    <w:p w:rsidR="00CB020A" w:rsidRDefault="00CB020A">
      <w:pPr>
        <w:rPr>
          <w:lang w:val="uk-UA"/>
        </w:rPr>
      </w:pPr>
    </w:p>
    <w:p w:rsidR="00CB020A" w:rsidRDefault="00CB020A">
      <w:pPr>
        <w:rPr>
          <w:lang w:val="uk-UA"/>
        </w:rPr>
      </w:pPr>
    </w:p>
    <w:p w:rsidR="00CB020A" w:rsidRDefault="00CB020A">
      <w:pPr>
        <w:rPr>
          <w:lang w:val="uk-UA"/>
        </w:rPr>
      </w:pPr>
    </w:p>
    <w:p w:rsidR="00CB020A" w:rsidRDefault="00CB020A">
      <w:pPr>
        <w:rPr>
          <w:lang w:val="uk-UA"/>
        </w:rPr>
      </w:pPr>
    </w:p>
    <w:p w:rsidR="00CB020A" w:rsidRDefault="00CB020A">
      <w:pPr>
        <w:rPr>
          <w:lang w:val="uk-UA"/>
        </w:rPr>
      </w:pPr>
    </w:p>
    <w:p w:rsidR="00CB020A" w:rsidRDefault="00CB020A">
      <w:pPr>
        <w:rPr>
          <w:lang w:val="uk-UA"/>
        </w:rPr>
      </w:pPr>
    </w:p>
    <w:p w:rsidR="00CB020A" w:rsidRDefault="00CB020A">
      <w:pPr>
        <w:rPr>
          <w:lang w:val="uk-UA"/>
        </w:rPr>
      </w:pPr>
    </w:p>
    <w:p w:rsidR="00CB020A" w:rsidRDefault="00CB020A">
      <w:pPr>
        <w:rPr>
          <w:lang w:val="uk-UA"/>
        </w:rPr>
      </w:pPr>
    </w:p>
    <w:p w:rsidR="00CB020A" w:rsidRDefault="00CB020A">
      <w:pPr>
        <w:rPr>
          <w:lang w:val="uk-UA"/>
        </w:rPr>
      </w:pPr>
    </w:p>
    <w:p w:rsidR="00CB020A" w:rsidRDefault="00CB020A">
      <w:pPr>
        <w:rPr>
          <w:lang w:val="uk-UA"/>
        </w:rPr>
      </w:pPr>
    </w:p>
    <w:p w:rsidR="002B11AE" w:rsidRDefault="002B11AE" w:rsidP="00AC7C31">
      <w:pPr>
        <w:ind w:firstLine="0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</w:p>
    <w:p w:rsidR="002B11AE" w:rsidRDefault="002B11AE" w:rsidP="00AC7C31">
      <w:pPr>
        <w:ind w:firstLine="0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</w:p>
    <w:p w:rsidR="002B11AE" w:rsidRDefault="002B11AE" w:rsidP="00AC7C31">
      <w:pPr>
        <w:ind w:firstLine="0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</w:p>
    <w:p w:rsidR="002B11AE" w:rsidRDefault="002B11AE" w:rsidP="00AC7C31">
      <w:pPr>
        <w:ind w:firstLine="0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</w:p>
    <w:p w:rsidR="002B11AE" w:rsidRDefault="002B11AE" w:rsidP="00AC7C31">
      <w:pPr>
        <w:ind w:firstLine="0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</w:p>
    <w:p w:rsidR="002B11AE" w:rsidRDefault="002B11AE" w:rsidP="00AC7C31">
      <w:pPr>
        <w:ind w:firstLine="0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</w:p>
    <w:p w:rsidR="009A19B9" w:rsidRDefault="009A19B9" w:rsidP="00AC7C31">
      <w:pPr>
        <w:ind w:firstLine="0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</w:p>
    <w:p w:rsidR="008F4091" w:rsidRDefault="008F4091" w:rsidP="002B65E8">
      <w:pPr>
        <w:ind w:firstLine="0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</w:p>
    <w:p w:rsidR="00BD487F" w:rsidRDefault="00BD487F" w:rsidP="002B65E8">
      <w:pPr>
        <w:ind w:firstLine="0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</w:p>
    <w:p w:rsidR="00B63D19" w:rsidRDefault="00B63D19" w:rsidP="002B65E8">
      <w:pPr>
        <w:ind w:firstLine="0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</w:p>
    <w:p w:rsidR="00B63D19" w:rsidRDefault="00B63D19" w:rsidP="002B65E8">
      <w:pPr>
        <w:ind w:firstLine="0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</w:p>
    <w:p w:rsidR="00B63D19" w:rsidRDefault="00B63D19" w:rsidP="002B65E8">
      <w:pPr>
        <w:ind w:firstLine="0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</w:p>
    <w:p w:rsidR="00B63D19" w:rsidRDefault="00B63D19" w:rsidP="002B65E8">
      <w:pPr>
        <w:ind w:firstLine="0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</w:p>
    <w:p w:rsidR="0034500A" w:rsidRPr="00F65743" w:rsidRDefault="0034500A" w:rsidP="00482905">
      <w:pPr>
        <w:ind w:firstLine="0"/>
        <w:rPr>
          <w:rFonts w:ascii="Times New Roman" w:hAnsi="Times New Roman"/>
          <w:color w:val="000000" w:themeColor="text1"/>
          <w:lang w:val="uk-UA" w:eastAsia="ru-RU"/>
        </w:rPr>
      </w:pPr>
    </w:p>
    <w:sectPr w:rsidR="0034500A" w:rsidRPr="00F65743" w:rsidSect="009A19B9">
      <w:headerReference w:type="even" r:id="rId8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832" w:rsidRDefault="00F77832" w:rsidP="00AC7C31">
      <w:r>
        <w:separator/>
      </w:r>
    </w:p>
  </w:endnote>
  <w:endnote w:type="continuationSeparator" w:id="0">
    <w:p w:rsidR="00F77832" w:rsidRDefault="00F77832" w:rsidP="00AC7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832" w:rsidRDefault="00F77832" w:rsidP="00AC7C31">
      <w:r>
        <w:separator/>
      </w:r>
    </w:p>
  </w:footnote>
  <w:footnote w:type="continuationSeparator" w:id="0">
    <w:p w:rsidR="00F77832" w:rsidRDefault="00F77832" w:rsidP="00AC7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DAF" w:rsidRPr="00C3752D" w:rsidRDefault="007F0DAF" w:rsidP="007F0DAF">
    <w:pPr>
      <w:pStyle w:val="a6"/>
      <w:jc w:val="center"/>
      <w:rPr>
        <w:rFonts w:ascii="Times New Roman" w:hAnsi="Times New Roman"/>
        <w:lang w:val="uk-UA"/>
      </w:rPr>
    </w:pPr>
    <w:r w:rsidRPr="00C3752D">
      <w:rPr>
        <w:rFonts w:ascii="Times New Roman" w:hAnsi="Times New Roman"/>
        <w:lang w:val="uk-UA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B98"/>
    <w:rsid w:val="00000139"/>
    <w:rsid w:val="00005971"/>
    <w:rsid w:val="00017D55"/>
    <w:rsid w:val="00022051"/>
    <w:rsid w:val="000419A6"/>
    <w:rsid w:val="00045DE5"/>
    <w:rsid w:val="00050D9B"/>
    <w:rsid w:val="00055B6C"/>
    <w:rsid w:val="0005749C"/>
    <w:rsid w:val="00063B9B"/>
    <w:rsid w:val="00067640"/>
    <w:rsid w:val="00071374"/>
    <w:rsid w:val="00086268"/>
    <w:rsid w:val="00091632"/>
    <w:rsid w:val="00093ED2"/>
    <w:rsid w:val="0009539D"/>
    <w:rsid w:val="000A5DBA"/>
    <w:rsid w:val="000A78CD"/>
    <w:rsid w:val="000B5289"/>
    <w:rsid w:val="000C46D1"/>
    <w:rsid w:val="000C4ECA"/>
    <w:rsid w:val="000E7E15"/>
    <w:rsid w:val="000F37FB"/>
    <w:rsid w:val="000F575C"/>
    <w:rsid w:val="000F6524"/>
    <w:rsid w:val="001000BA"/>
    <w:rsid w:val="001015DF"/>
    <w:rsid w:val="00103548"/>
    <w:rsid w:val="00103DBD"/>
    <w:rsid w:val="001067CC"/>
    <w:rsid w:val="001151FF"/>
    <w:rsid w:val="00121276"/>
    <w:rsid w:val="0012549B"/>
    <w:rsid w:val="0014459C"/>
    <w:rsid w:val="00147525"/>
    <w:rsid w:val="0018239A"/>
    <w:rsid w:val="00185BF5"/>
    <w:rsid w:val="00187016"/>
    <w:rsid w:val="00191EE5"/>
    <w:rsid w:val="00196275"/>
    <w:rsid w:val="001A7D9D"/>
    <w:rsid w:val="001B0977"/>
    <w:rsid w:val="001B3798"/>
    <w:rsid w:val="001B6A13"/>
    <w:rsid w:val="001B7014"/>
    <w:rsid w:val="001D023F"/>
    <w:rsid w:val="001D2AA4"/>
    <w:rsid w:val="001D3896"/>
    <w:rsid w:val="001D6E90"/>
    <w:rsid w:val="001D75AE"/>
    <w:rsid w:val="001F48F6"/>
    <w:rsid w:val="00200E46"/>
    <w:rsid w:val="00206B6E"/>
    <w:rsid w:val="00215C39"/>
    <w:rsid w:val="00215D67"/>
    <w:rsid w:val="00223448"/>
    <w:rsid w:val="002252B3"/>
    <w:rsid w:val="002312DB"/>
    <w:rsid w:val="00236DE9"/>
    <w:rsid w:val="00250798"/>
    <w:rsid w:val="00250AE3"/>
    <w:rsid w:val="002540E0"/>
    <w:rsid w:val="00255178"/>
    <w:rsid w:val="0025706A"/>
    <w:rsid w:val="0027116D"/>
    <w:rsid w:val="00276FD4"/>
    <w:rsid w:val="0028227B"/>
    <w:rsid w:val="00283A66"/>
    <w:rsid w:val="00290946"/>
    <w:rsid w:val="002933F6"/>
    <w:rsid w:val="002A093F"/>
    <w:rsid w:val="002A51E8"/>
    <w:rsid w:val="002A5B4B"/>
    <w:rsid w:val="002B0380"/>
    <w:rsid w:val="002B11AE"/>
    <w:rsid w:val="002B138F"/>
    <w:rsid w:val="002B65E8"/>
    <w:rsid w:val="002B712C"/>
    <w:rsid w:val="002C123F"/>
    <w:rsid w:val="002C2C2E"/>
    <w:rsid w:val="002C3F1E"/>
    <w:rsid w:val="002D5BDE"/>
    <w:rsid w:val="002D6077"/>
    <w:rsid w:val="002D7C91"/>
    <w:rsid w:val="002E2AB0"/>
    <w:rsid w:val="002E2ADC"/>
    <w:rsid w:val="002E2C36"/>
    <w:rsid w:val="002E39D9"/>
    <w:rsid w:val="0030275F"/>
    <w:rsid w:val="0030730C"/>
    <w:rsid w:val="00312296"/>
    <w:rsid w:val="00314749"/>
    <w:rsid w:val="00316AC0"/>
    <w:rsid w:val="00325672"/>
    <w:rsid w:val="003301B1"/>
    <w:rsid w:val="00330A51"/>
    <w:rsid w:val="00332728"/>
    <w:rsid w:val="0033322E"/>
    <w:rsid w:val="00335445"/>
    <w:rsid w:val="0034500A"/>
    <w:rsid w:val="00356B98"/>
    <w:rsid w:val="0035715A"/>
    <w:rsid w:val="00357A0E"/>
    <w:rsid w:val="00362855"/>
    <w:rsid w:val="00371DB5"/>
    <w:rsid w:val="00373D4F"/>
    <w:rsid w:val="00375438"/>
    <w:rsid w:val="0038078A"/>
    <w:rsid w:val="00397621"/>
    <w:rsid w:val="003B2BF9"/>
    <w:rsid w:val="003B7FC9"/>
    <w:rsid w:val="003C7607"/>
    <w:rsid w:val="003D159D"/>
    <w:rsid w:val="003D6648"/>
    <w:rsid w:val="003D7A61"/>
    <w:rsid w:val="003D7AE1"/>
    <w:rsid w:val="003E27BD"/>
    <w:rsid w:val="003E77A7"/>
    <w:rsid w:val="003F0A69"/>
    <w:rsid w:val="004022D0"/>
    <w:rsid w:val="004106C0"/>
    <w:rsid w:val="0043407E"/>
    <w:rsid w:val="00435DD1"/>
    <w:rsid w:val="00443BCD"/>
    <w:rsid w:val="004536C6"/>
    <w:rsid w:val="00461834"/>
    <w:rsid w:val="004727D3"/>
    <w:rsid w:val="00476129"/>
    <w:rsid w:val="004761E0"/>
    <w:rsid w:val="00482905"/>
    <w:rsid w:val="00493CF6"/>
    <w:rsid w:val="004A0957"/>
    <w:rsid w:val="004A256D"/>
    <w:rsid w:val="004A6513"/>
    <w:rsid w:val="004B04B6"/>
    <w:rsid w:val="004B6712"/>
    <w:rsid w:val="004C5D6F"/>
    <w:rsid w:val="004D2CBE"/>
    <w:rsid w:val="004D3551"/>
    <w:rsid w:val="004D4751"/>
    <w:rsid w:val="004D5DA7"/>
    <w:rsid w:val="004E18F9"/>
    <w:rsid w:val="004E4F64"/>
    <w:rsid w:val="004F025D"/>
    <w:rsid w:val="004F19BE"/>
    <w:rsid w:val="004F282F"/>
    <w:rsid w:val="004F45AC"/>
    <w:rsid w:val="004F7913"/>
    <w:rsid w:val="0050318F"/>
    <w:rsid w:val="00505157"/>
    <w:rsid w:val="005140B1"/>
    <w:rsid w:val="005160DB"/>
    <w:rsid w:val="00523DD7"/>
    <w:rsid w:val="00527231"/>
    <w:rsid w:val="005301E8"/>
    <w:rsid w:val="005332C2"/>
    <w:rsid w:val="00533D78"/>
    <w:rsid w:val="0053552D"/>
    <w:rsid w:val="00537B98"/>
    <w:rsid w:val="0054033B"/>
    <w:rsid w:val="0054079A"/>
    <w:rsid w:val="00550700"/>
    <w:rsid w:val="00556A91"/>
    <w:rsid w:val="005621ED"/>
    <w:rsid w:val="0057289E"/>
    <w:rsid w:val="00575801"/>
    <w:rsid w:val="005767A5"/>
    <w:rsid w:val="00585B36"/>
    <w:rsid w:val="0059561A"/>
    <w:rsid w:val="005A17E4"/>
    <w:rsid w:val="005A1C18"/>
    <w:rsid w:val="005A4675"/>
    <w:rsid w:val="005B0AA0"/>
    <w:rsid w:val="005B5933"/>
    <w:rsid w:val="005B5B60"/>
    <w:rsid w:val="005D0A3B"/>
    <w:rsid w:val="005E5151"/>
    <w:rsid w:val="005F0533"/>
    <w:rsid w:val="00610583"/>
    <w:rsid w:val="00610CCC"/>
    <w:rsid w:val="00611119"/>
    <w:rsid w:val="00621377"/>
    <w:rsid w:val="006416FF"/>
    <w:rsid w:val="00650580"/>
    <w:rsid w:val="006577C7"/>
    <w:rsid w:val="00664A65"/>
    <w:rsid w:val="00666CEF"/>
    <w:rsid w:val="00691044"/>
    <w:rsid w:val="0069232B"/>
    <w:rsid w:val="00694401"/>
    <w:rsid w:val="006A1C97"/>
    <w:rsid w:val="006A447C"/>
    <w:rsid w:val="006A6B23"/>
    <w:rsid w:val="006A722D"/>
    <w:rsid w:val="006B4531"/>
    <w:rsid w:val="006B5A81"/>
    <w:rsid w:val="006C0348"/>
    <w:rsid w:val="006C6876"/>
    <w:rsid w:val="006D3C42"/>
    <w:rsid w:val="006E09CD"/>
    <w:rsid w:val="006E3E6F"/>
    <w:rsid w:val="006E6F2E"/>
    <w:rsid w:val="006E7377"/>
    <w:rsid w:val="006F5832"/>
    <w:rsid w:val="007173FD"/>
    <w:rsid w:val="00723509"/>
    <w:rsid w:val="00724CB3"/>
    <w:rsid w:val="007310DC"/>
    <w:rsid w:val="0073136C"/>
    <w:rsid w:val="00735DF7"/>
    <w:rsid w:val="0073608D"/>
    <w:rsid w:val="00736E4F"/>
    <w:rsid w:val="00742BB0"/>
    <w:rsid w:val="0074592D"/>
    <w:rsid w:val="0074744C"/>
    <w:rsid w:val="00750B6C"/>
    <w:rsid w:val="00773E66"/>
    <w:rsid w:val="0078069D"/>
    <w:rsid w:val="0078684E"/>
    <w:rsid w:val="00790AA1"/>
    <w:rsid w:val="007B32FF"/>
    <w:rsid w:val="007B6ECE"/>
    <w:rsid w:val="007C23E3"/>
    <w:rsid w:val="007C50A7"/>
    <w:rsid w:val="007C6A06"/>
    <w:rsid w:val="007D420B"/>
    <w:rsid w:val="007D7B76"/>
    <w:rsid w:val="007E4897"/>
    <w:rsid w:val="007F0DAF"/>
    <w:rsid w:val="007F28B4"/>
    <w:rsid w:val="007F4F48"/>
    <w:rsid w:val="007F7793"/>
    <w:rsid w:val="007F77C0"/>
    <w:rsid w:val="00800E28"/>
    <w:rsid w:val="00802BA2"/>
    <w:rsid w:val="00806EDA"/>
    <w:rsid w:val="008116E7"/>
    <w:rsid w:val="008200A7"/>
    <w:rsid w:val="0082414C"/>
    <w:rsid w:val="0082636C"/>
    <w:rsid w:val="00843FCE"/>
    <w:rsid w:val="00850EE2"/>
    <w:rsid w:val="00852C3D"/>
    <w:rsid w:val="00861BA7"/>
    <w:rsid w:val="00862A38"/>
    <w:rsid w:val="00863F03"/>
    <w:rsid w:val="008721FB"/>
    <w:rsid w:val="00882909"/>
    <w:rsid w:val="008B5EDA"/>
    <w:rsid w:val="008B6A06"/>
    <w:rsid w:val="008C1BB9"/>
    <w:rsid w:val="008C4321"/>
    <w:rsid w:val="008C48D3"/>
    <w:rsid w:val="008C57A0"/>
    <w:rsid w:val="008D359D"/>
    <w:rsid w:val="008D7990"/>
    <w:rsid w:val="008F4091"/>
    <w:rsid w:val="008F4171"/>
    <w:rsid w:val="00903586"/>
    <w:rsid w:val="00906A63"/>
    <w:rsid w:val="009104BD"/>
    <w:rsid w:val="009141D0"/>
    <w:rsid w:val="00932D7C"/>
    <w:rsid w:val="00942D6D"/>
    <w:rsid w:val="00952ED1"/>
    <w:rsid w:val="00957688"/>
    <w:rsid w:val="00960EE9"/>
    <w:rsid w:val="0096464A"/>
    <w:rsid w:val="009654D2"/>
    <w:rsid w:val="00967B0E"/>
    <w:rsid w:val="00973B7D"/>
    <w:rsid w:val="00975C76"/>
    <w:rsid w:val="00980816"/>
    <w:rsid w:val="0098666A"/>
    <w:rsid w:val="00987DFD"/>
    <w:rsid w:val="009920E8"/>
    <w:rsid w:val="009A19B9"/>
    <w:rsid w:val="009A257F"/>
    <w:rsid w:val="009B047D"/>
    <w:rsid w:val="009B2053"/>
    <w:rsid w:val="009B5FD6"/>
    <w:rsid w:val="009B636C"/>
    <w:rsid w:val="009B78D7"/>
    <w:rsid w:val="009C4F88"/>
    <w:rsid w:val="009D1A88"/>
    <w:rsid w:val="009F2251"/>
    <w:rsid w:val="00A05569"/>
    <w:rsid w:val="00A27F01"/>
    <w:rsid w:val="00A403C1"/>
    <w:rsid w:val="00A423EF"/>
    <w:rsid w:val="00A5179D"/>
    <w:rsid w:val="00A677C2"/>
    <w:rsid w:val="00A67E77"/>
    <w:rsid w:val="00A71C4E"/>
    <w:rsid w:val="00A82D56"/>
    <w:rsid w:val="00A830A7"/>
    <w:rsid w:val="00A936D8"/>
    <w:rsid w:val="00AA0C66"/>
    <w:rsid w:val="00AA22F5"/>
    <w:rsid w:val="00AC5449"/>
    <w:rsid w:val="00AC7C31"/>
    <w:rsid w:val="00AD5B06"/>
    <w:rsid w:val="00AD6B36"/>
    <w:rsid w:val="00AE0415"/>
    <w:rsid w:val="00AE1892"/>
    <w:rsid w:val="00AE4110"/>
    <w:rsid w:val="00AE6B71"/>
    <w:rsid w:val="00AF04F5"/>
    <w:rsid w:val="00AF6A41"/>
    <w:rsid w:val="00AF75C7"/>
    <w:rsid w:val="00B0503C"/>
    <w:rsid w:val="00B055B2"/>
    <w:rsid w:val="00B238A1"/>
    <w:rsid w:val="00B249E5"/>
    <w:rsid w:val="00B30A60"/>
    <w:rsid w:val="00B3276A"/>
    <w:rsid w:val="00B328B3"/>
    <w:rsid w:val="00B3763D"/>
    <w:rsid w:val="00B416F7"/>
    <w:rsid w:val="00B4337D"/>
    <w:rsid w:val="00B52018"/>
    <w:rsid w:val="00B60C11"/>
    <w:rsid w:val="00B63D19"/>
    <w:rsid w:val="00B64A09"/>
    <w:rsid w:val="00B73A0F"/>
    <w:rsid w:val="00B7756E"/>
    <w:rsid w:val="00B867E3"/>
    <w:rsid w:val="00B94A60"/>
    <w:rsid w:val="00B96F94"/>
    <w:rsid w:val="00BB0061"/>
    <w:rsid w:val="00BC5619"/>
    <w:rsid w:val="00BC6910"/>
    <w:rsid w:val="00BD487F"/>
    <w:rsid w:val="00BE0492"/>
    <w:rsid w:val="00BE08D7"/>
    <w:rsid w:val="00BE116B"/>
    <w:rsid w:val="00BE5CC9"/>
    <w:rsid w:val="00BF4995"/>
    <w:rsid w:val="00BF571B"/>
    <w:rsid w:val="00BF5C80"/>
    <w:rsid w:val="00BF7A3E"/>
    <w:rsid w:val="00C0075E"/>
    <w:rsid w:val="00C00C43"/>
    <w:rsid w:val="00C02613"/>
    <w:rsid w:val="00C040BC"/>
    <w:rsid w:val="00C163A9"/>
    <w:rsid w:val="00C16A39"/>
    <w:rsid w:val="00C21399"/>
    <w:rsid w:val="00C21533"/>
    <w:rsid w:val="00C31C51"/>
    <w:rsid w:val="00C3730D"/>
    <w:rsid w:val="00C3752D"/>
    <w:rsid w:val="00C4097F"/>
    <w:rsid w:val="00C410CB"/>
    <w:rsid w:val="00C465BF"/>
    <w:rsid w:val="00C721C4"/>
    <w:rsid w:val="00C73CAD"/>
    <w:rsid w:val="00C77EE0"/>
    <w:rsid w:val="00C81796"/>
    <w:rsid w:val="00C8556E"/>
    <w:rsid w:val="00C87C30"/>
    <w:rsid w:val="00C90669"/>
    <w:rsid w:val="00C93356"/>
    <w:rsid w:val="00C937AC"/>
    <w:rsid w:val="00C9664C"/>
    <w:rsid w:val="00CA56EE"/>
    <w:rsid w:val="00CA668B"/>
    <w:rsid w:val="00CB020A"/>
    <w:rsid w:val="00CB125C"/>
    <w:rsid w:val="00CB18FD"/>
    <w:rsid w:val="00CF33C5"/>
    <w:rsid w:val="00CF39D5"/>
    <w:rsid w:val="00CF6168"/>
    <w:rsid w:val="00CF6F62"/>
    <w:rsid w:val="00D111D9"/>
    <w:rsid w:val="00D1346C"/>
    <w:rsid w:val="00D202F8"/>
    <w:rsid w:val="00D23060"/>
    <w:rsid w:val="00D2310D"/>
    <w:rsid w:val="00D244B6"/>
    <w:rsid w:val="00D329A9"/>
    <w:rsid w:val="00D401BD"/>
    <w:rsid w:val="00D42EE0"/>
    <w:rsid w:val="00D42F9F"/>
    <w:rsid w:val="00D54106"/>
    <w:rsid w:val="00D549D3"/>
    <w:rsid w:val="00D57A93"/>
    <w:rsid w:val="00D75566"/>
    <w:rsid w:val="00D75701"/>
    <w:rsid w:val="00D767A2"/>
    <w:rsid w:val="00D80C6B"/>
    <w:rsid w:val="00D944E5"/>
    <w:rsid w:val="00DB0FE8"/>
    <w:rsid w:val="00DC10E6"/>
    <w:rsid w:val="00DC3D9B"/>
    <w:rsid w:val="00DC57BC"/>
    <w:rsid w:val="00DE05F9"/>
    <w:rsid w:val="00DE3236"/>
    <w:rsid w:val="00DE3CAF"/>
    <w:rsid w:val="00E12FFD"/>
    <w:rsid w:val="00E1614D"/>
    <w:rsid w:val="00E2404A"/>
    <w:rsid w:val="00E246B5"/>
    <w:rsid w:val="00E302A4"/>
    <w:rsid w:val="00E34282"/>
    <w:rsid w:val="00E34F97"/>
    <w:rsid w:val="00E470A1"/>
    <w:rsid w:val="00E5037B"/>
    <w:rsid w:val="00E50F24"/>
    <w:rsid w:val="00E554CB"/>
    <w:rsid w:val="00E63923"/>
    <w:rsid w:val="00E713C8"/>
    <w:rsid w:val="00E737AB"/>
    <w:rsid w:val="00E750E1"/>
    <w:rsid w:val="00E83F42"/>
    <w:rsid w:val="00E87502"/>
    <w:rsid w:val="00E91773"/>
    <w:rsid w:val="00EA0776"/>
    <w:rsid w:val="00EA5017"/>
    <w:rsid w:val="00EA51BC"/>
    <w:rsid w:val="00EB1959"/>
    <w:rsid w:val="00EB4658"/>
    <w:rsid w:val="00EB68D2"/>
    <w:rsid w:val="00EC164E"/>
    <w:rsid w:val="00EC565F"/>
    <w:rsid w:val="00EC6872"/>
    <w:rsid w:val="00EC7F89"/>
    <w:rsid w:val="00ED0E69"/>
    <w:rsid w:val="00ED24D7"/>
    <w:rsid w:val="00ED7596"/>
    <w:rsid w:val="00EE0860"/>
    <w:rsid w:val="00EE1A0C"/>
    <w:rsid w:val="00EF3953"/>
    <w:rsid w:val="00EF4946"/>
    <w:rsid w:val="00F007C5"/>
    <w:rsid w:val="00F00A19"/>
    <w:rsid w:val="00F0213D"/>
    <w:rsid w:val="00F04A79"/>
    <w:rsid w:val="00F14297"/>
    <w:rsid w:val="00F15C7E"/>
    <w:rsid w:val="00F257CD"/>
    <w:rsid w:val="00F26BFA"/>
    <w:rsid w:val="00F34E5D"/>
    <w:rsid w:val="00F36FBB"/>
    <w:rsid w:val="00F40A30"/>
    <w:rsid w:val="00F52ED8"/>
    <w:rsid w:val="00F55125"/>
    <w:rsid w:val="00F57334"/>
    <w:rsid w:val="00F60D28"/>
    <w:rsid w:val="00F65743"/>
    <w:rsid w:val="00F65FAD"/>
    <w:rsid w:val="00F718D4"/>
    <w:rsid w:val="00F737DE"/>
    <w:rsid w:val="00F77832"/>
    <w:rsid w:val="00F8367B"/>
    <w:rsid w:val="00F84D61"/>
    <w:rsid w:val="00F941FF"/>
    <w:rsid w:val="00FB0C6D"/>
    <w:rsid w:val="00FC3DE9"/>
    <w:rsid w:val="00FC3F9B"/>
    <w:rsid w:val="00FC56E5"/>
    <w:rsid w:val="00FD0A2B"/>
    <w:rsid w:val="00FD32A1"/>
    <w:rsid w:val="00FD33F2"/>
    <w:rsid w:val="00FD3621"/>
    <w:rsid w:val="00FD76E8"/>
    <w:rsid w:val="00FD7F85"/>
    <w:rsid w:val="00FE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D55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17D55"/>
    <w:pPr>
      <w:ind w:firstLine="0"/>
      <w:jc w:val="left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4">
    <w:name w:val="Основной текст Знак"/>
    <w:basedOn w:val="a0"/>
    <w:link w:val="a3"/>
    <w:uiPriority w:val="99"/>
    <w:rsid w:val="00017D5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3"/>
    <w:basedOn w:val="a"/>
    <w:link w:val="30"/>
    <w:uiPriority w:val="99"/>
    <w:rsid w:val="00017D55"/>
    <w:pPr>
      <w:spacing w:after="120"/>
      <w:ind w:firstLine="0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017D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5">
    <w:name w:val="Шапка документу"/>
    <w:basedOn w:val="a"/>
    <w:uiPriority w:val="99"/>
    <w:rsid w:val="00CB020A"/>
    <w:pPr>
      <w:keepNext/>
      <w:keepLines/>
      <w:spacing w:after="240"/>
      <w:ind w:left="4536" w:firstLine="0"/>
      <w:jc w:val="center"/>
    </w:pPr>
    <w:rPr>
      <w:rFonts w:ascii="Antiqua" w:eastAsia="Times New Roman" w:hAnsi="Antiqua"/>
      <w:sz w:val="26"/>
      <w:szCs w:val="20"/>
      <w:lang w:val="uk-UA" w:eastAsia="ru-RU"/>
    </w:rPr>
  </w:style>
  <w:style w:type="paragraph" w:styleId="a6">
    <w:name w:val="header"/>
    <w:basedOn w:val="a"/>
    <w:link w:val="a7"/>
    <w:rsid w:val="00AC7C31"/>
    <w:pPr>
      <w:tabs>
        <w:tab w:val="center" w:pos="4153"/>
        <w:tab w:val="right" w:pos="8306"/>
      </w:tabs>
      <w:ind w:firstLine="0"/>
      <w:jc w:val="left"/>
    </w:pPr>
    <w:rPr>
      <w:sz w:val="28"/>
      <w:szCs w:val="28"/>
      <w:lang w:eastAsia="ru-RU"/>
    </w:rPr>
  </w:style>
  <w:style w:type="character" w:customStyle="1" w:styleId="a7">
    <w:name w:val="Верхний колонтитул Знак"/>
    <w:basedOn w:val="a0"/>
    <w:link w:val="a6"/>
    <w:rsid w:val="00AC7C31"/>
    <w:rPr>
      <w:rFonts w:ascii="Calibri" w:eastAsia="Calibri" w:hAnsi="Calibri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C7C3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7C31"/>
    <w:rPr>
      <w:rFonts w:ascii="Tahoma" w:eastAsia="Calibri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AC7C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C7C31"/>
    <w:rPr>
      <w:rFonts w:ascii="Calibri" w:eastAsia="Calibri" w:hAnsi="Calibri" w:cs="Times New Roman"/>
    </w:rPr>
  </w:style>
  <w:style w:type="table" w:styleId="ac">
    <w:name w:val="Table Grid"/>
    <w:basedOn w:val="a1"/>
    <w:uiPriority w:val="59"/>
    <w:rsid w:val="003B7FC9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D55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17D55"/>
    <w:pPr>
      <w:ind w:firstLine="0"/>
      <w:jc w:val="left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4">
    <w:name w:val="Основной текст Знак"/>
    <w:basedOn w:val="a0"/>
    <w:link w:val="a3"/>
    <w:uiPriority w:val="99"/>
    <w:rsid w:val="00017D5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3"/>
    <w:basedOn w:val="a"/>
    <w:link w:val="30"/>
    <w:uiPriority w:val="99"/>
    <w:rsid w:val="00017D55"/>
    <w:pPr>
      <w:spacing w:after="120"/>
      <w:ind w:firstLine="0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017D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5">
    <w:name w:val="Шапка документу"/>
    <w:basedOn w:val="a"/>
    <w:uiPriority w:val="99"/>
    <w:rsid w:val="00CB020A"/>
    <w:pPr>
      <w:keepNext/>
      <w:keepLines/>
      <w:spacing w:after="240"/>
      <w:ind w:left="4536" w:firstLine="0"/>
      <w:jc w:val="center"/>
    </w:pPr>
    <w:rPr>
      <w:rFonts w:ascii="Antiqua" w:eastAsia="Times New Roman" w:hAnsi="Antiqua"/>
      <w:sz w:val="26"/>
      <w:szCs w:val="20"/>
      <w:lang w:val="uk-UA" w:eastAsia="ru-RU"/>
    </w:rPr>
  </w:style>
  <w:style w:type="paragraph" w:styleId="a6">
    <w:name w:val="header"/>
    <w:basedOn w:val="a"/>
    <w:link w:val="a7"/>
    <w:rsid w:val="00AC7C31"/>
    <w:pPr>
      <w:tabs>
        <w:tab w:val="center" w:pos="4153"/>
        <w:tab w:val="right" w:pos="8306"/>
      </w:tabs>
      <w:ind w:firstLine="0"/>
      <w:jc w:val="left"/>
    </w:pPr>
    <w:rPr>
      <w:sz w:val="28"/>
      <w:szCs w:val="28"/>
      <w:lang w:eastAsia="ru-RU"/>
    </w:rPr>
  </w:style>
  <w:style w:type="character" w:customStyle="1" w:styleId="a7">
    <w:name w:val="Верхний колонтитул Знак"/>
    <w:basedOn w:val="a0"/>
    <w:link w:val="a6"/>
    <w:rsid w:val="00AC7C31"/>
    <w:rPr>
      <w:rFonts w:ascii="Calibri" w:eastAsia="Calibri" w:hAnsi="Calibri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C7C3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7C31"/>
    <w:rPr>
      <w:rFonts w:ascii="Tahoma" w:eastAsia="Calibri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AC7C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C7C31"/>
    <w:rPr>
      <w:rFonts w:ascii="Calibri" w:eastAsia="Calibri" w:hAnsi="Calibri" w:cs="Times New Roman"/>
    </w:rPr>
  </w:style>
  <w:style w:type="table" w:styleId="ac">
    <w:name w:val="Table Grid"/>
    <w:basedOn w:val="a1"/>
    <w:uiPriority w:val="59"/>
    <w:rsid w:val="003B7FC9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0BD10-01F2-4956-A08C-B9FF7CC05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3275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ugkx446_04</dc:creator>
  <cp:keywords/>
  <dc:description/>
  <cp:lastModifiedBy>ugkx446_03</cp:lastModifiedBy>
  <cp:revision>296</cp:revision>
  <cp:lastPrinted>2019-05-30T08:11:00Z</cp:lastPrinted>
  <dcterms:created xsi:type="dcterms:W3CDTF">2016-10-31T06:59:00Z</dcterms:created>
  <dcterms:modified xsi:type="dcterms:W3CDTF">2019-05-30T08:11:00Z</dcterms:modified>
</cp:coreProperties>
</file>